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AE48E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接收预备党员票决情况汇总表</w:t>
      </w:r>
    </w:p>
    <w:p w14:paraId="2C72FAE1">
      <w:pPr>
        <w:spacing w:before="120" w:after="120" w:line="240" w:lineRule="atLeast"/>
        <w:ind w:right="-261"/>
        <w:rPr>
          <w:rFonts w:hint="eastAsia" w:ascii="仿宋" w:hAnsi="仿宋" w:eastAsia="仿宋"/>
          <w:sz w:val="28"/>
          <w:szCs w:val="21"/>
        </w:rPr>
      </w:pPr>
      <w:r>
        <w:rPr>
          <w:rFonts w:hint="eastAsia" w:ascii="仿宋" w:hAnsi="仿宋" w:eastAsia="仿宋"/>
          <w:sz w:val="28"/>
          <w:szCs w:val="21"/>
          <w:lang w:val="en-US" w:eastAsia="zh-CN"/>
        </w:rPr>
        <w:t>党支部名称</w:t>
      </w:r>
      <w:r>
        <w:rPr>
          <w:rFonts w:ascii="仿宋" w:hAnsi="仿宋" w:eastAsia="仿宋"/>
          <w:sz w:val="28"/>
          <w:szCs w:val="21"/>
        </w:rPr>
        <w:t>：</w:t>
      </w:r>
      <w:r>
        <w:rPr>
          <w:rFonts w:hint="eastAsia" w:ascii="仿宋" w:hAnsi="仿宋" w:eastAsia="仿宋"/>
          <w:sz w:val="28"/>
          <w:szCs w:val="21"/>
        </w:rPr>
        <w:t xml:space="preserve">    </w:t>
      </w:r>
      <w:r>
        <w:rPr>
          <w:rFonts w:ascii="仿宋" w:hAnsi="仿宋" w:eastAsia="仿宋"/>
          <w:sz w:val="28"/>
          <w:szCs w:val="21"/>
        </w:rPr>
        <w:t xml:space="preserve">    </w:t>
      </w:r>
      <w:r>
        <w:rPr>
          <w:rFonts w:hint="eastAsia" w:ascii="仿宋" w:hAnsi="仿宋" w:eastAsia="仿宋"/>
          <w:sz w:val="28"/>
          <w:szCs w:val="21"/>
        </w:rPr>
        <w:t xml:space="preserve">  </w:t>
      </w:r>
      <w:r>
        <w:rPr>
          <w:rFonts w:ascii="仿宋" w:hAnsi="仿宋" w:eastAsia="仿宋"/>
          <w:sz w:val="28"/>
          <w:szCs w:val="21"/>
        </w:rPr>
        <w:t xml:space="preserve"> </w:t>
      </w:r>
      <w:r>
        <w:rPr>
          <w:rFonts w:hint="eastAsia" w:ascii="仿宋" w:hAnsi="仿宋" w:eastAsia="仿宋"/>
          <w:sz w:val="28"/>
          <w:szCs w:val="21"/>
        </w:rPr>
        <w:t xml:space="preserve">   </w:t>
      </w:r>
      <w:r>
        <w:rPr>
          <w:rFonts w:ascii="仿宋" w:hAnsi="仿宋" w:eastAsia="仿宋"/>
          <w:sz w:val="28"/>
          <w:szCs w:val="21"/>
        </w:rPr>
        <w:t xml:space="preserve">    </w:t>
      </w:r>
      <w:r>
        <w:rPr>
          <w:rFonts w:hint="eastAsia" w:ascii="仿宋" w:hAnsi="仿宋" w:eastAsia="仿宋"/>
          <w:sz w:val="28"/>
          <w:szCs w:val="21"/>
        </w:rPr>
        <w:t xml:space="preserve"> 会议时间</w:t>
      </w:r>
      <w:r>
        <w:rPr>
          <w:rFonts w:ascii="仿宋" w:hAnsi="仿宋" w:eastAsia="仿宋"/>
          <w:sz w:val="28"/>
          <w:szCs w:val="21"/>
        </w:rPr>
        <w:t>：</w:t>
      </w:r>
      <w:r>
        <w:rPr>
          <w:rFonts w:hint="eastAsia" w:ascii="仿宋" w:hAnsi="仿宋" w:eastAsia="仿宋"/>
          <w:sz w:val="28"/>
          <w:szCs w:val="21"/>
        </w:rPr>
        <w:t xml:space="preserve">      年    月    日</w:t>
      </w:r>
    </w:p>
    <w:tbl>
      <w:tblPr>
        <w:tblStyle w:val="2"/>
        <w:tblW w:w="4890" w:type="pct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3"/>
        <w:gridCol w:w="2070"/>
        <w:gridCol w:w="2113"/>
        <w:gridCol w:w="2086"/>
      </w:tblGrid>
      <w:tr w14:paraId="62C0D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63" w:type="pct"/>
            <w:noWrap w:val="0"/>
            <w:vAlign w:val="center"/>
          </w:tcPr>
          <w:p w14:paraId="67DFB33F">
            <w:pPr>
              <w:spacing w:line="0" w:lineRule="atLeast"/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拟接收</w:t>
            </w:r>
            <w:r>
              <w:rPr>
                <w:rFonts w:ascii="仿宋" w:hAnsi="仿宋" w:eastAsia="仿宋"/>
                <w:sz w:val="28"/>
              </w:rPr>
              <w:t>预备党员</w:t>
            </w:r>
          </w:p>
          <w:p w14:paraId="3FC14C78">
            <w:pPr>
              <w:spacing w:line="0" w:lineRule="atLeast"/>
              <w:jc w:val="center"/>
              <w:rPr>
                <w:rFonts w:ascii="仿宋" w:hAnsi="仿宋" w:eastAsia="仿宋" w:cs="Arial Unicode MS"/>
              </w:rPr>
            </w:pPr>
            <w:r>
              <w:rPr>
                <w:rFonts w:hint="eastAsia" w:ascii="仿宋" w:hAnsi="仿宋" w:eastAsia="仿宋"/>
                <w:sz w:val="28"/>
              </w:rPr>
              <w:t>姓</w:t>
            </w:r>
            <w:r>
              <w:rPr>
                <w:rFonts w:ascii="仿宋" w:hAnsi="仿宋" w:eastAsia="仿宋"/>
                <w:sz w:val="28"/>
              </w:rPr>
              <w:t xml:space="preserve">    名</w:t>
            </w:r>
          </w:p>
        </w:tc>
        <w:tc>
          <w:tcPr>
            <w:tcW w:w="1168" w:type="pct"/>
            <w:noWrap w:val="0"/>
            <w:vAlign w:val="center"/>
          </w:tcPr>
          <w:p w14:paraId="141B8845">
            <w:pPr>
              <w:spacing w:before="120" w:after="120" w:line="520" w:lineRule="exact"/>
              <w:ind w:left="200" w:right="200"/>
              <w:jc w:val="center"/>
              <w:rPr>
                <w:rFonts w:ascii="仿宋" w:hAnsi="仿宋" w:eastAsia="仿宋" w:cs="Arial Unicode MS"/>
                <w:sz w:val="28"/>
              </w:rPr>
            </w:pPr>
            <w:r>
              <w:rPr>
                <w:rFonts w:hint="eastAsia" w:ascii="仿宋" w:hAnsi="仿宋" w:eastAsia="仿宋"/>
                <w:sz w:val="28"/>
                <w:szCs w:val="20"/>
              </w:rPr>
              <w:t>同  意</w:t>
            </w:r>
          </w:p>
        </w:tc>
        <w:tc>
          <w:tcPr>
            <w:tcW w:w="1192" w:type="pct"/>
            <w:noWrap w:val="0"/>
            <w:vAlign w:val="center"/>
          </w:tcPr>
          <w:p w14:paraId="4B7EA5F7">
            <w:pPr>
              <w:spacing w:before="120" w:after="120" w:line="520" w:lineRule="exact"/>
              <w:ind w:left="200" w:right="200"/>
              <w:jc w:val="center"/>
              <w:rPr>
                <w:rFonts w:ascii="仿宋" w:hAnsi="仿宋" w:eastAsia="仿宋" w:cs="Arial Unicode MS"/>
                <w:sz w:val="28"/>
              </w:rPr>
            </w:pPr>
            <w:r>
              <w:rPr>
                <w:rFonts w:hint="eastAsia" w:ascii="仿宋" w:hAnsi="仿宋" w:eastAsia="仿宋"/>
                <w:sz w:val="28"/>
                <w:szCs w:val="20"/>
              </w:rPr>
              <w:t>不同意</w:t>
            </w:r>
          </w:p>
        </w:tc>
        <w:tc>
          <w:tcPr>
            <w:tcW w:w="1177" w:type="pct"/>
            <w:noWrap w:val="0"/>
            <w:vAlign w:val="center"/>
          </w:tcPr>
          <w:p w14:paraId="47C78565">
            <w:pPr>
              <w:spacing w:before="120" w:after="120" w:line="520" w:lineRule="exact"/>
              <w:ind w:left="200" w:right="200"/>
              <w:jc w:val="center"/>
              <w:rPr>
                <w:rFonts w:ascii="仿宋" w:hAnsi="仿宋" w:eastAsia="仿宋" w:cs="Arial Unicode MS"/>
                <w:sz w:val="28"/>
              </w:rPr>
            </w:pPr>
            <w:r>
              <w:rPr>
                <w:rFonts w:hint="eastAsia" w:ascii="仿宋" w:hAnsi="仿宋" w:eastAsia="仿宋"/>
                <w:sz w:val="28"/>
                <w:szCs w:val="20"/>
              </w:rPr>
              <w:t>弃  权</w:t>
            </w:r>
          </w:p>
        </w:tc>
      </w:tr>
      <w:tr w14:paraId="1CC914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63" w:type="pct"/>
            <w:noWrap w:val="0"/>
            <w:vAlign w:val="center"/>
          </w:tcPr>
          <w:p w14:paraId="04D7189D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3092E2ED">
            <w:pPr>
              <w:spacing w:before="120" w:after="120" w:line="0" w:lineRule="atLeast"/>
              <w:ind w:left="198" w:right="198"/>
              <w:jc w:val="right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564144CF">
            <w:pPr>
              <w:spacing w:before="120" w:after="120" w:line="0" w:lineRule="atLeast"/>
              <w:ind w:left="198" w:right="198"/>
              <w:jc w:val="right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346665D5">
            <w:pPr>
              <w:spacing w:before="120" w:after="120" w:line="0" w:lineRule="atLeast"/>
              <w:ind w:left="198" w:right="198"/>
              <w:jc w:val="right"/>
              <w:rPr>
                <w:rFonts w:ascii="仿宋" w:hAnsi="仿宋" w:eastAsia="仿宋" w:cs="Arial Unicode MS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275994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3150C805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7AEFFE92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7B20289B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2A3694DC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2C0A0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70D829C8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45384983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2EF148B1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04812E5C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26610A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3B506D2F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1F597E90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3F1DFF52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62A4C689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2D6B28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0ED4C321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6729C37F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39581105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1254E5B1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410FEF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60E04553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1B2E885A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4E8D5534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626A7055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4CCEF0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0328CCF6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61570CDF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6FC6E47E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11B8750C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7592A5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16ABBA9D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4E880F09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2A44B9D9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1BFA26E3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65CA08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07D4A67E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7DCDEF93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2881C9C8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296D9EAA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  <w:tr w14:paraId="1933E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2" w:hRule="atLeast"/>
        </w:trPr>
        <w:tc>
          <w:tcPr>
            <w:tcW w:w="1463" w:type="pct"/>
            <w:noWrap w:val="0"/>
            <w:vAlign w:val="center"/>
          </w:tcPr>
          <w:p w14:paraId="4B513BC3">
            <w:pPr>
              <w:spacing w:before="120" w:after="120" w:line="0" w:lineRule="atLeast"/>
              <w:ind w:left="200" w:right="200"/>
              <w:rPr>
                <w:rFonts w:ascii="仿宋" w:hAnsi="仿宋" w:eastAsia="仿宋" w:cs="Arial Unicode MS"/>
                <w:sz w:val="28"/>
              </w:rPr>
            </w:pPr>
          </w:p>
        </w:tc>
        <w:tc>
          <w:tcPr>
            <w:tcW w:w="1168" w:type="pct"/>
            <w:noWrap w:val="0"/>
            <w:vAlign w:val="center"/>
          </w:tcPr>
          <w:p w14:paraId="6374F0E0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92" w:type="pct"/>
            <w:noWrap w:val="0"/>
            <w:vAlign w:val="center"/>
          </w:tcPr>
          <w:p w14:paraId="2466D35C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  <w:tc>
          <w:tcPr>
            <w:tcW w:w="1177" w:type="pct"/>
            <w:noWrap w:val="0"/>
            <w:vAlign w:val="center"/>
          </w:tcPr>
          <w:p w14:paraId="1636CCA6">
            <w:pPr>
              <w:spacing w:before="120" w:after="120" w:line="0" w:lineRule="atLeast"/>
              <w:ind w:left="198" w:right="198"/>
              <w:jc w:val="right"/>
              <w:rPr>
                <w:rFonts w:hint="eastAsia"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票</w:t>
            </w:r>
          </w:p>
        </w:tc>
      </w:tr>
    </w:tbl>
    <w:p w14:paraId="2570AFA5">
      <w:pPr>
        <w:spacing w:before="120" w:after="120" w:line="0" w:lineRule="atLeast"/>
        <w:ind w:right="-261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</w:p>
    <w:p w14:paraId="13A4EE19">
      <w:pPr>
        <w:spacing w:before="120" w:after="120" w:line="0" w:lineRule="atLeast"/>
        <w:ind w:right="-261" w:firstLine="560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①本次表决应到会有表决权的党员</w:t>
      </w:r>
      <w:r>
        <w:rPr>
          <w:rFonts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人，实到会有表决权的党员</w:t>
      </w:r>
      <w:r>
        <w:rPr>
          <w:rFonts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人，发出表决票</w:t>
      </w:r>
      <w:r>
        <w:rPr>
          <w:rFonts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张，收回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张，其中：有效票</w:t>
      </w:r>
      <w:r>
        <w:rPr>
          <w:rFonts w:ascii="仿宋" w:hAnsi="仿宋" w:eastAsia="仿宋"/>
          <w:sz w:val="28"/>
          <w:szCs w:val="28"/>
          <w:u w:val="single"/>
        </w:rPr>
        <w:t xml:space="preserve">      _________</w:t>
      </w:r>
      <w:r>
        <w:rPr>
          <w:rFonts w:hint="eastAsia" w:ascii="仿宋" w:hAnsi="仿宋" w:eastAsia="仿宋"/>
          <w:sz w:val="28"/>
          <w:szCs w:val="28"/>
        </w:rPr>
        <w:t>张，无效票</w:t>
      </w:r>
      <w:r>
        <w:rPr>
          <w:rFonts w:ascii="仿宋" w:hAnsi="仿宋" w:eastAsia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张。</w:t>
      </w:r>
    </w:p>
    <w:p w14:paraId="522546EE">
      <w:pPr>
        <w:spacing w:before="120" w:after="120" w:line="0" w:lineRule="atLeast"/>
        <w:ind w:right="-261" w:firstLine="560" w:firstLineChars="200"/>
        <w:rPr>
          <w:rFonts w:ascii="仿宋" w:hAnsi="仿宋" w:eastAsia="仿宋"/>
          <w:sz w:val="28"/>
          <w:szCs w:val="21"/>
        </w:rPr>
      </w:pPr>
      <w:r>
        <w:rPr>
          <w:rFonts w:ascii="仿宋" w:hAnsi="仿宋" w:eastAsia="仿宋"/>
          <w:sz w:val="28"/>
          <w:szCs w:val="21"/>
        </w:rPr>
        <w:fldChar w:fldCharType="begin"/>
      </w:r>
      <w:r>
        <w:rPr>
          <w:rFonts w:ascii="仿宋" w:hAnsi="仿宋" w:eastAsia="仿宋"/>
          <w:sz w:val="28"/>
          <w:szCs w:val="21"/>
        </w:rPr>
        <w:instrText xml:space="preserve"> = 2 \* GB3 </w:instrText>
      </w:r>
      <w:r>
        <w:rPr>
          <w:rFonts w:ascii="仿宋" w:hAnsi="仿宋" w:eastAsia="仿宋"/>
          <w:sz w:val="28"/>
          <w:szCs w:val="21"/>
        </w:rPr>
        <w:fldChar w:fldCharType="separate"/>
      </w:r>
      <w:r>
        <w:rPr>
          <w:rFonts w:ascii="仿宋" w:hAnsi="仿宋" w:eastAsia="仿宋"/>
          <w:sz w:val="28"/>
          <w:szCs w:val="21"/>
        </w:rPr>
        <w:t>②</w:t>
      </w:r>
      <w:r>
        <w:rPr>
          <w:rFonts w:ascii="仿宋" w:hAnsi="仿宋" w:eastAsia="仿宋"/>
          <w:sz w:val="28"/>
          <w:szCs w:val="21"/>
        </w:rPr>
        <w:fldChar w:fldCharType="end"/>
      </w:r>
      <w:r>
        <w:rPr>
          <w:rFonts w:hint="eastAsia" w:ascii="仿宋" w:hAnsi="仿宋" w:eastAsia="仿宋"/>
          <w:sz w:val="28"/>
          <w:szCs w:val="21"/>
        </w:rPr>
        <w:t>本票用</w:t>
      </w:r>
      <w:r>
        <w:rPr>
          <w:rFonts w:ascii="仿宋" w:hAnsi="仿宋" w:eastAsia="仿宋"/>
          <w:sz w:val="28"/>
          <w:szCs w:val="21"/>
        </w:rPr>
        <w:t>A4</w:t>
      </w:r>
      <w:r>
        <w:rPr>
          <w:rFonts w:hint="eastAsia" w:ascii="仿宋" w:hAnsi="仿宋" w:eastAsia="仿宋"/>
          <w:sz w:val="28"/>
          <w:szCs w:val="21"/>
        </w:rPr>
        <w:t>纸印制，留党支部存档备查。</w:t>
      </w:r>
    </w:p>
    <w:p w14:paraId="145EC941">
      <w:pPr>
        <w:spacing w:before="120" w:after="120" w:line="0" w:lineRule="atLeast"/>
        <w:ind w:right="198" w:firstLine="560" w:firstLineChars="200"/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</w:p>
    <w:p w14:paraId="2F704B9A">
      <w:pPr>
        <w:spacing w:before="120" w:after="120" w:line="0" w:lineRule="atLeast"/>
        <w:ind w:right="198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监票人</w:t>
      </w:r>
      <w:r>
        <w:rPr>
          <w:rFonts w:ascii="仿宋" w:hAnsi="仿宋" w:eastAsia="仿宋"/>
          <w:sz w:val="28"/>
          <w:szCs w:val="28"/>
        </w:rPr>
        <w:t xml:space="preserve">(签名)：              </w:t>
      </w:r>
    </w:p>
    <w:p w14:paraId="4426B4B5">
      <w:pPr>
        <w:spacing w:before="120" w:after="120" w:line="0" w:lineRule="atLeast"/>
        <w:ind w:right="198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计票人</w:t>
      </w:r>
      <w:r>
        <w:rPr>
          <w:rFonts w:ascii="仿宋" w:hAnsi="仿宋" w:eastAsia="仿宋"/>
          <w:sz w:val="28"/>
          <w:szCs w:val="28"/>
        </w:rPr>
        <w:t xml:space="preserve">(签名)：                 </w:t>
      </w:r>
    </w:p>
    <w:p w14:paraId="4C87246B">
      <w:pPr>
        <w:spacing w:before="120" w:after="120" w:line="0" w:lineRule="atLeast"/>
        <w:ind w:right="198" w:firstLine="4760" w:firstLineChars="17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党</w:t>
      </w:r>
      <w:r>
        <w:rPr>
          <w:rFonts w:ascii="仿宋" w:hAnsi="仿宋" w:eastAsia="仿宋"/>
          <w:sz w:val="28"/>
          <w:szCs w:val="28"/>
        </w:rPr>
        <w:t>支部书记(签名)：</w:t>
      </w:r>
    </w:p>
    <w:p w14:paraId="3F584FDE">
      <w:pPr>
        <w:spacing w:line="0" w:lineRule="atLeast"/>
        <w:ind w:firstLine="5320" w:firstLineChars="1900"/>
      </w:pP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 xml:space="preserve">     月     日</w:t>
      </w:r>
    </w:p>
    <w:sectPr>
      <w:pgSz w:w="11906" w:h="16838"/>
      <w:pgMar w:top="1871" w:right="1474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8B837AA"/>
    <w:rsid w:val="117D29FD"/>
    <w:rsid w:val="22983176"/>
    <w:rsid w:val="24E556A2"/>
    <w:rsid w:val="2D0F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185</Characters>
  <Lines>0</Lines>
  <Paragraphs>0</Paragraphs>
  <TotalTime>0</TotalTime>
  <ScaleCrop>false</ScaleCrop>
  <LinksUpToDate>false</LinksUpToDate>
  <CharactersWithSpaces>308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2025-06-09T01:39:11Z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